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66" w:rsidRDefault="00147366" w:rsidP="00147366">
      <w:pPr>
        <w:spacing w:line="20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教學單元設計參考格式-教案表單</w:t>
      </w:r>
    </w:p>
    <w:p w:rsidR="00147366" w:rsidRDefault="00147366" w:rsidP="00147366">
      <w:pPr>
        <w:spacing w:line="2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A5840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各領域/跨領域</w:t>
      </w:r>
      <w:r w:rsidRPr="000A5840">
        <w:rPr>
          <w:rFonts w:ascii="標楷體" w:eastAsia="標楷體" w:hAnsi="標楷體" w:hint="eastAsia"/>
          <w:b/>
          <w:sz w:val="32"/>
          <w:szCs w:val="32"/>
        </w:rPr>
        <w:t>適用)</w:t>
      </w:r>
    </w:p>
    <w:p w:rsidR="00147366" w:rsidRPr="003E64E2" w:rsidRDefault="00147366" w:rsidP="00147366">
      <w:pPr>
        <w:rPr>
          <w:rFonts w:ascii="標楷體" w:eastAsia="標楷體" w:hAnsi="標楷體"/>
          <w:b/>
        </w:rPr>
      </w:pPr>
      <w:r w:rsidRPr="003E64E2">
        <w:rPr>
          <w:rFonts w:ascii="標楷體" w:eastAsia="標楷體" w:hAnsi="標楷體"/>
          <w:b/>
        </w:rPr>
        <w:t>一、教學設計理念</w:t>
      </w:r>
    </w:p>
    <w:p w:rsidR="00147366" w:rsidRDefault="00147366" w:rsidP="00147366">
      <w:pPr>
        <w:rPr>
          <w:rFonts w:ascii="標楷體" w:eastAsia="標楷體" w:hAnsi="標楷體"/>
          <w:b/>
        </w:rPr>
      </w:pPr>
      <w:r w:rsidRPr="003E64E2">
        <w:rPr>
          <w:rFonts w:ascii="標楷體" w:eastAsia="標楷體" w:hAnsi="標楷體"/>
          <w:b/>
        </w:rPr>
        <w:t>二、</w:t>
      </w:r>
      <w:r>
        <w:rPr>
          <w:rFonts w:ascii="標楷體" w:eastAsia="標楷體" w:hAnsi="標楷體" w:hint="eastAsia"/>
          <w:b/>
        </w:rPr>
        <w:t>教學單元</w:t>
      </w:r>
      <w:r w:rsidRPr="003E64E2">
        <w:rPr>
          <w:rFonts w:ascii="標楷體" w:eastAsia="標楷體" w:hAnsi="標楷體" w:hint="eastAsia"/>
          <w:b/>
        </w:rPr>
        <w:t>設計</w:t>
      </w:r>
      <w:r>
        <w:rPr>
          <w:rFonts w:ascii="標楷體" w:eastAsia="標楷體" w:hAnsi="標楷體" w:hint="eastAsia"/>
          <w:b/>
        </w:rPr>
        <w:t>(說明版)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721"/>
        <w:gridCol w:w="457"/>
        <w:gridCol w:w="3355"/>
        <w:gridCol w:w="283"/>
        <w:gridCol w:w="854"/>
        <w:gridCol w:w="208"/>
        <w:gridCol w:w="672"/>
        <w:gridCol w:w="2863"/>
      </w:tblGrid>
      <w:tr w:rsidR="00147366" w:rsidRPr="003E64E2" w:rsidTr="00A80545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3E64E2">
              <w:rPr>
                <w:rFonts w:eastAsia="標楷體" w:hAnsi="標楷體" w:hint="eastAsia"/>
                <w:noProof/>
              </w:rPr>
              <w:t>共</w:t>
            </w:r>
            <w:r w:rsidRPr="003E64E2">
              <w:rPr>
                <w:rFonts w:eastAsia="標楷體" w:hAnsi="標楷體" w:hint="eastAsia"/>
                <w:noProof/>
              </w:rPr>
              <w:t>_______</w:t>
            </w:r>
            <w:r w:rsidRPr="003E64E2">
              <w:rPr>
                <w:rFonts w:eastAsia="標楷體" w:hAnsi="標楷體" w:hint="eastAsia"/>
                <w:noProof/>
              </w:rPr>
              <w:t>節，</w:t>
            </w:r>
            <w:r w:rsidRPr="003E64E2">
              <w:rPr>
                <w:rFonts w:eastAsia="標楷體" w:hAnsi="標楷體" w:hint="eastAsia"/>
                <w:noProof/>
              </w:rPr>
              <w:t>_____</w:t>
            </w:r>
            <w:r w:rsidRPr="003E64E2"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2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bookmarkStart w:id="0" w:name="_GoBack"/>
            <w:bookmarkEnd w:id="0"/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147366" w:rsidRPr="003E64E2" w:rsidTr="00A80545">
        <w:trPr>
          <w:trHeight w:val="405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列出相關的學習表現，且能具體表現在學習目標上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總綱及領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(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課綱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)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核心素養說明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000000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僅列舉出高度相關之領綱核心素養精神與意涵。</w:t>
            </w:r>
          </w:p>
        </w:tc>
      </w:tr>
      <w:tr w:rsidR="00147366" w:rsidRPr="003E64E2" w:rsidTr="00A80545">
        <w:trPr>
          <w:trHeight w:val="405"/>
          <w:jc w:val="center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列出相關的學習內容，且能具體表現在學習目標上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學習表現與學習內容需能明確地連結。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47366" w:rsidRPr="003E64E2" w:rsidTr="00A80545">
        <w:trPr>
          <w:trHeight w:val="574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學習主題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參閱議題融入說明手冊，適切選擇可融入的議題及其學習主題。</w:t>
            </w:r>
          </w:p>
        </w:tc>
      </w:tr>
      <w:tr w:rsidR="00147366" w:rsidRPr="003E64E2" w:rsidTr="00A80545">
        <w:trPr>
          <w:trHeight w:val="375"/>
          <w:jc w:val="center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ascii="標楷體" w:eastAsia="標楷體" w:hAnsi="標楷體" w:hint="eastAsia"/>
                <w:color w:val="7F7F7F"/>
                <w:u w:val="single"/>
              </w:rPr>
              <w:t>以總綱十九項議題為考量、並落實議題核心精神，列出將融入的議題實質內容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。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議題融入不是</w:t>
            </w:r>
            <w:r w:rsidRPr="003E64E2">
              <w:rPr>
                <w:rFonts w:ascii="標楷體" w:eastAsia="標楷體" w:hAnsi="標楷體" w:hint="eastAsia"/>
                <w:color w:val="7F7F7F"/>
                <w:u w:val="single"/>
              </w:rPr>
              <w:t>必要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的項目，可視需要再列出。</w:t>
            </w: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5" w:type="dxa"/>
            <w:gridSpan w:val="6"/>
            <w:tcBorders>
              <w:bottom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與其他領域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科目的連結不是必要的項目，可視需要再列出。</w:t>
            </w:r>
          </w:p>
        </w:tc>
      </w:tr>
      <w:tr w:rsidR="00147366" w:rsidRPr="003E64E2" w:rsidTr="00A80545">
        <w:trPr>
          <w:trHeight w:val="5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教學設備</w:t>
            </w:r>
            <w:r w:rsidRPr="003E64E2">
              <w:rPr>
                <w:rFonts w:eastAsia="標楷體" w:hAnsi="標楷體" w:hint="eastAsia"/>
                <w:b/>
                <w:noProof/>
              </w:rPr>
              <w:t>/</w:t>
            </w:r>
            <w:r w:rsidRPr="003E64E2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7366" w:rsidRPr="003E64E2" w:rsidRDefault="00147366" w:rsidP="00A80545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以淺顯易懂文字說明各單元學習目標。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147366" w:rsidRPr="003E64E2" w:rsidRDefault="00147366" w:rsidP="00A80545">
            <w:pPr>
              <w:numPr>
                <w:ilvl w:val="0"/>
                <w:numId w:val="1"/>
              </w:numPr>
              <w:snapToGrid w:val="0"/>
              <w:ind w:left="317" w:hanging="317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可參考「素養導向教材編寫原則之學習表現與學習內容雙向細目表」之編寫方法。</w:t>
            </w:r>
          </w:p>
        </w:tc>
      </w:tr>
      <w:tr w:rsidR="00147366" w:rsidRPr="003E64E2" w:rsidTr="00A80545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147366" w:rsidRPr="003E64E2" w:rsidTr="00A80545">
        <w:trPr>
          <w:trHeight w:val="70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147366" w:rsidRPr="003E64E2" w:rsidTr="00A80545">
        <w:trPr>
          <w:trHeight w:val="56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摘要學習活動內容即可，呈現合呼素養導向教學的內涵。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學習活動略案可包括引起動機、發展活動、總結活動、評量活動等內容，或以簡單的教學流程呈現。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教學流程需落實素養導向教學之教材教法，掌握整合之事情意技能、結合生活情境與實踐、凸顯學習策略與學習過程等。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前述之各個次單元不必全部列出，可挑選部份合適的次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lastRenderedPageBreak/>
              <w:t>單元進行說明，重點在於完整說明各活動的組織架構，不必窮盡敘述。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6" w:rsidRPr="003E64E2" w:rsidRDefault="00147366" w:rsidP="00A80545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7366" w:rsidRPr="003E64E2" w:rsidRDefault="00147366" w:rsidP="00A80545">
            <w:pPr>
              <w:snapToGrid w:val="0"/>
              <w:jc w:val="both"/>
              <w:rPr>
                <w:rFonts w:ascii="標楷體" w:eastAsia="標楷體" w:hAnsi="標楷體"/>
                <w:color w:val="7F7F7F"/>
                <w:u w:val="single"/>
              </w:rPr>
            </w:pPr>
            <w:r w:rsidRPr="003E64E2">
              <w:rPr>
                <w:rFonts w:ascii="標楷體" w:eastAsia="標楷體" w:hAnsi="標楷體" w:hint="eastAsia"/>
                <w:color w:val="7F7F7F"/>
                <w:u w:val="single"/>
              </w:rPr>
              <w:t>可適時列出學習評量的方式，以及其他學習輔助事項，原則如下：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簡要說明各項教學活動評量內容，提出可採行方法、重要過程、規準等。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發展核心素養、學習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lastRenderedPageBreak/>
              <w:t>重點與學習目標三者結合的評量內容。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noProof/>
                <w:color w:val="7F7F7F"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檢視學習目標、學習重點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/</w:t>
            </w: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活動與評量三者之一致關係。</w:t>
            </w:r>
          </w:p>
          <w:p w:rsidR="00147366" w:rsidRPr="003E64E2" w:rsidRDefault="00147366" w:rsidP="00A80545">
            <w:pPr>
              <w:numPr>
                <w:ilvl w:val="0"/>
                <w:numId w:val="2"/>
              </w:numPr>
              <w:snapToGrid w:val="0"/>
              <w:ind w:left="353" w:hanging="353"/>
              <w:rPr>
                <w:rFonts w:eastAsia="標楷體" w:hAnsi="標楷體"/>
                <w:b/>
                <w:noProof/>
                <w:color w:val="7F7F7F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羅列評量工具，如學習單、檢核表或同儕互評表等。</w:t>
            </w:r>
          </w:p>
        </w:tc>
      </w:tr>
      <w:tr w:rsidR="00147366" w:rsidRPr="003E64E2" w:rsidTr="00A80545">
        <w:trPr>
          <w:trHeight w:val="605"/>
          <w:jc w:val="center"/>
        </w:trPr>
        <w:tc>
          <w:tcPr>
            <w:tcW w:w="10275" w:type="dxa"/>
            <w:gridSpan w:val="9"/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lastRenderedPageBreak/>
              <w:t>試教成果：（非必要項目）</w:t>
            </w:r>
          </w:p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試教成果不是必要的項目，可視需要再列出。可包括</w:t>
            </w:r>
            <w:r w:rsidRPr="003E64E2">
              <w:rPr>
                <w:rFonts w:ascii="標楷體" w:eastAsia="標楷體" w:hAnsi="標楷體" w:hint="eastAsia"/>
                <w:color w:val="7F7F7F"/>
                <w:u w:val="single"/>
              </w:rPr>
              <w:t>學習歷程案例、教師教學心得、觀課者心得、學習者心得等。</w:t>
            </w:r>
          </w:p>
        </w:tc>
      </w:tr>
      <w:tr w:rsidR="00147366" w:rsidRPr="003E64E2" w:rsidTr="00A80545">
        <w:trPr>
          <w:trHeight w:val="93"/>
          <w:jc w:val="center"/>
        </w:trPr>
        <w:tc>
          <w:tcPr>
            <w:tcW w:w="10275" w:type="dxa"/>
            <w:gridSpan w:val="9"/>
          </w:tcPr>
          <w:p w:rsidR="00147366" w:rsidRPr="003E64E2" w:rsidRDefault="00147366" w:rsidP="00A80545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E64E2">
              <w:rPr>
                <w:rFonts w:eastAsia="標楷體" w:hAnsi="標楷體" w:hint="eastAsia"/>
                <w:b/>
                <w:noProof/>
              </w:rPr>
              <w:t>參考資料：（若有請列出）</w:t>
            </w:r>
          </w:p>
          <w:p w:rsidR="00147366" w:rsidRPr="003E64E2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 w:rsidRPr="003E64E2">
              <w:rPr>
                <w:rFonts w:eastAsia="標楷體" w:hAnsi="標楷體" w:hint="eastAsia"/>
                <w:noProof/>
                <w:color w:val="7F7F7F"/>
                <w:u w:val="single"/>
              </w:rPr>
              <w:t>若有參考資料請列出。</w:t>
            </w:r>
          </w:p>
        </w:tc>
      </w:tr>
    </w:tbl>
    <w:p w:rsidR="00147366" w:rsidRDefault="00147366" w:rsidP="00147366">
      <w:pPr>
        <w:rPr>
          <w:rFonts w:ascii="標楷體" w:eastAsia="標楷體" w:hAnsi="標楷體"/>
          <w:b/>
        </w:rPr>
      </w:pPr>
    </w:p>
    <w:p w:rsidR="003100D2" w:rsidRDefault="004C5174" w:rsidP="003100D2">
      <w:pPr>
        <w:rPr>
          <w:rFonts w:ascii="標楷體" w:eastAsia="標楷體" w:hAnsi="標楷體"/>
          <w:szCs w:val="24"/>
        </w:rPr>
      </w:pPr>
      <w:r w:rsidRPr="00320A61">
        <w:rPr>
          <w:rFonts w:ascii="標楷體" w:eastAsia="標楷體" w:hAnsi="標楷體" w:hint="eastAsia"/>
          <w:szCs w:val="24"/>
        </w:rPr>
        <w:t>教學單元設計參考格式-教案表單</w:t>
      </w:r>
      <w:r>
        <w:rPr>
          <w:rFonts w:ascii="標楷體" w:eastAsia="標楷體" w:hAnsi="標楷體" w:hint="eastAsia"/>
          <w:szCs w:val="24"/>
        </w:rPr>
        <w:t xml:space="preserve">。取自 </w:t>
      </w:r>
      <w:r w:rsidRPr="00E6638D">
        <w:rPr>
          <w:rFonts w:ascii="標楷體" w:eastAsia="標楷體" w:hAnsi="標楷體" w:hint="eastAsia"/>
          <w:szCs w:val="24"/>
        </w:rPr>
        <w:t>楊俊鴻(2018)。</w:t>
      </w:r>
      <w:r w:rsidRPr="00E6638D">
        <w:rPr>
          <w:rFonts w:ascii="標楷體" w:eastAsia="標楷體" w:hAnsi="標楷體" w:hint="eastAsia"/>
          <w:b/>
          <w:szCs w:val="24"/>
        </w:rPr>
        <w:t>素養導向課程與教學:理論與實踐</w:t>
      </w:r>
      <w:r w:rsidRPr="00E6638D">
        <w:rPr>
          <w:rFonts w:ascii="標楷體" w:eastAsia="標楷體" w:hAnsi="標楷體" w:hint="eastAsia"/>
          <w:szCs w:val="24"/>
        </w:rPr>
        <w:t>。臺北市:高等教育出版社</w:t>
      </w:r>
    </w:p>
    <w:p w:rsidR="003100D2" w:rsidRDefault="003100D2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3100D2" w:rsidRDefault="003100D2" w:rsidP="00C151E3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教學單元設計參考格式-教案表單</w:t>
      </w:r>
    </w:p>
    <w:p w:rsidR="003100D2" w:rsidRDefault="003100D2" w:rsidP="00C151E3">
      <w:pPr>
        <w:spacing w:line="20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0A5840">
        <w:rPr>
          <w:rFonts w:ascii="標楷體" w:eastAsia="標楷體" w:hAnsi="標楷體" w:hint="eastAsia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各領域/跨領域</w:t>
      </w:r>
      <w:r w:rsidRPr="000A5840">
        <w:rPr>
          <w:rFonts w:ascii="標楷體" w:eastAsia="標楷體" w:hAnsi="標楷體" w:hint="eastAsia"/>
          <w:b/>
          <w:sz w:val="32"/>
          <w:szCs w:val="32"/>
        </w:rPr>
        <w:t>適用)</w:t>
      </w:r>
    </w:p>
    <w:p w:rsidR="003100D2" w:rsidRPr="003100D2" w:rsidRDefault="003100D2" w:rsidP="00147366">
      <w:pPr>
        <w:rPr>
          <w:rFonts w:ascii="標楷體" w:eastAsia="標楷體" w:hAnsi="標楷體"/>
          <w:b/>
        </w:rPr>
      </w:pPr>
    </w:p>
    <w:p w:rsidR="00147366" w:rsidRPr="00F333B3" w:rsidRDefault="00147366" w:rsidP="00147366">
      <w:pPr>
        <w:rPr>
          <w:rFonts w:ascii="標楷體" w:eastAsia="標楷體" w:hAnsi="標楷體"/>
        </w:rPr>
      </w:pPr>
      <w:r w:rsidRPr="00F333B3">
        <w:rPr>
          <w:rFonts w:ascii="標楷體" w:eastAsia="標楷體" w:hAnsi="標楷體"/>
        </w:rPr>
        <w:t>一、教學設計理念</w:t>
      </w:r>
    </w:p>
    <w:p w:rsidR="00147366" w:rsidRDefault="00147366" w:rsidP="00147366">
      <w:pPr>
        <w:rPr>
          <w:rFonts w:ascii="標楷體" w:eastAsia="標楷體" w:hAnsi="標楷體"/>
        </w:rPr>
      </w:pPr>
      <w:r w:rsidRPr="00F333B3">
        <w:rPr>
          <w:rFonts w:ascii="標楷體" w:eastAsia="標楷體" w:hAnsi="標楷體"/>
        </w:rPr>
        <w:t>二、</w:t>
      </w:r>
      <w:r w:rsidRPr="00F333B3">
        <w:rPr>
          <w:rFonts w:ascii="標楷體" w:eastAsia="標楷體" w:hAnsi="標楷體" w:hint="eastAsia"/>
        </w:rPr>
        <w:t>教學單元設計(空白表單)</w:t>
      </w:r>
    </w:p>
    <w:p w:rsidR="00147366" w:rsidRPr="00523435" w:rsidRDefault="00147366" w:rsidP="00147366">
      <w:pPr>
        <w:rPr>
          <w:rFonts w:ascii="標楷體" w:eastAsia="標楷體" w:hAnsi="標楷體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"/>
        <w:gridCol w:w="721"/>
        <w:gridCol w:w="457"/>
        <w:gridCol w:w="3355"/>
        <w:gridCol w:w="283"/>
        <w:gridCol w:w="854"/>
        <w:gridCol w:w="208"/>
        <w:gridCol w:w="672"/>
        <w:gridCol w:w="2863"/>
      </w:tblGrid>
      <w:tr w:rsidR="00147366" w:rsidRPr="00F333B3" w:rsidTr="00A80545">
        <w:trPr>
          <w:trHeight w:val="50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領域</w:t>
            </w:r>
            <w:r w:rsidRPr="00F333B3">
              <w:rPr>
                <w:rFonts w:eastAsia="標楷體" w:hAnsi="標楷體" w:hint="eastAsia"/>
                <w:noProof/>
              </w:rPr>
              <w:t>/</w:t>
            </w:r>
            <w:r w:rsidRPr="00F333B3">
              <w:rPr>
                <w:rFonts w:eastAsia="標楷體" w:hAnsi="標楷體" w:hint="eastAsia"/>
                <w:noProof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設計者</w:t>
            </w:r>
          </w:p>
        </w:tc>
        <w:tc>
          <w:tcPr>
            <w:tcW w:w="35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實施年級</w:t>
            </w:r>
          </w:p>
        </w:tc>
        <w:tc>
          <w:tcPr>
            <w:tcW w:w="381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總節數</w:t>
            </w:r>
          </w:p>
        </w:tc>
        <w:tc>
          <w:tcPr>
            <w:tcW w:w="353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共</w:t>
            </w:r>
            <w:r w:rsidRPr="00F333B3">
              <w:rPr>
                <w:rFonts w:eastAsia="標楷體" w:hAnsi="標楷體" w:hint="eastAsia"/>
                <w:noProof/>
              </w:rPr>
              <w:t>_______</w:t>
            </w:r>
            <w:r w:rsidRPr="00F333B3">
              <w:rPr>
                <w:rFonts w:eastAsia="標楷體" w:hAnsi="標楷體" w:hint="eastAsia"/>
                <w:noProof/>
              </w:rPr>
              <w:t>節，</w:t>
            </w:r>
            <w:r w:rsidRPr="00F333B3">
              <w:rPr>
                <w:rFonts w:eastAsia="標楷體" w:hAnsi="標楷體" w:hint="eastAsia"/>
                <w:noProof/>
              </w:rPr>
              <w:t>_____</w:t>
            </w:r>
            <w:r w:rsidRPr="00F333B3"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58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單元名稱</w:t>
            </w:r>
          </w:p>
        </w:tc>
        <w:tc>
          <w:tcPr>
            <w:tcW w:w="8692" w:type="dxa"/>
            <w:gridSpan w:val="7"/>
            <w:tcBorders>
              <w:left w:val="single" w:sz="4" w:space="0" w:color="auto"/>
              <w:bottom w:val="double" w:sz="4" w:space="0" w:color="auto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/>
                <w:noProof/>
              </w:rPr>
              <w:t>設計依據</w:t>
            </w:r>
          </w:p>
        </w:tc>
      </w:tr>
      <w:tr w:rsidR="00147366" w:rsidRPr="00F333B3" w:rsidTr="00A80545">
        <w:trPr>
          <w:trHeight w:val="405"/>
          <w:jc w:val="center"/>
        </w:trPr>
        <w:tc>
          <w:tcPr>
            <w:tcW w:w="862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學習</w:t>
            </w:r>
          </w:p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學習表現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核心</w:t>
            </w:r>
          </w:p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  <w:u w:val="single"/>
              </w:rPr>
            </w:pPr>
            <w:r w:rsidRPr="00F333B3">
              <w:rPr>
                <w:rFonts w:eastAsia="標楷體" w:hAnsi="標楷體" w:hint="eastAsia"/>
                <w:noProof/>
              </w:rPr>
              <w:t>素養</w:t>
            </w:r>
          </w:p>
        </w:tc>
        <w:tc>
          <w:tcPr>
            <w:tcW w:w="37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000000"/>
                <w:u w:val="single"/>
              </w:rPr>
            </w:pPr>
          </w:p>
        </w:tc>
      </w:tr>
      <w:tr w:rsidR="00147366" w:rsidRPr="00F333B3" w:rsidTr="00A80545">
        <w:trPr>
          <w:trHeight w:val="405"/>
          <w:jc w:val="center"/>
        </w:trPr>
        <w:tc>
          <w:tcPr>
            <w:tcW w:w="8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學習內容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47366" w:rsidRPr="00F333B3" w:rsidTr="00A80545">
        <w:trPr>
          <w:trHeight w:val="574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議題</w:t>
            </w:r>
          </w:p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學習主題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</w:tr>
      <w:tr w:rsidR="00147366" w:rsidRPr="00F333B3" w:rsidTr="00A80545">
        <w:trPr>
          <w:trHeight w:val="375"/>
          <w:jc w:val="center"/>
        </w:trPr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實質內涵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與其他領域</w:t>
            </w:r>
            <w:r w:rsidRPr="00F333B3">
              <w:rPr>
                <w:rFonts w:eastAsia="標楷體" w:hAnsi="標楷體" w:hint="eastAsia"/>
                <w:noProof/>
              </w:rPr>
              <w:t>/</w:t>
            </w:r>
            <w:r w:rsidRPr="00F333B3">
              <w:rPr>
                <w:rFonts w:eastAsia="標楷體" w:hAnsi="標楷體" w:hint="eastAsia"/>
                <w:noProof/>
              </w:rPr>
              <w:t>科目的連結</w:t>
            </w:r>
          </w:p>
        </w:tc>
        <w:tc>
          <w:tcPr>
            <w:tcW w:w="8235" w:type="dxa"/>
            <w:gridSpan w:val="6"/>
            <w:tcBorders>
              <w:bottom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17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147366" w:rsidRPr="00F333B3" w:rsidTr="00A80545">
        <w:trPr>
          <w:trHeight w:val="50"/>
          <w:jc w:val="center"/>
        </w:trPr>
        <w:tc>
          <w:tcPr>
            <w:tcW w:w="204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教材來源</w:t>
            </w:r>
          </w:p>
        </w:tc>
        <w:tc>
          <w:tcPr>
            <w:tcW w:w="8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2040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教學設備</w:t>
            </w:r>
            <w:r w:rsidRPr="00F333B3">
              <w:rPr>
                <w:rFonts w:eastAsia="標楷體" w:hAnsi="標楷體" w:hint="eastAsia"/>
                <w:noProof/>
              </w:rPr>
              <w:t>/</w:t>
            </w:r>
            <w:r w:rsidRPr="00F333B3">
              <w:rPr>
                <w:rFonts w:eastAsia="標楷體" w:hAnsi="標楷體" w:hint="eastAsia"/>
                <w:noProof/>
              </w:rPr>
              <w:t>資源</w:t>
            </w:r>
          </w:p>
        </w:tc>
        <w:tc>
          <w:tcPr>
            <w:tcW w:w="82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7366" w:rsidRPr="00F333B3" w:rsidRDefault="00147366" w:rsidP="00A80545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學習目標</w:t>
            </w: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</w:p>
        </w:tc>
      </w:tr>
      <w:tr w:rsidR="00147366" w:rsidRPr="00F333B3" w:rsidTr="00A80545">
        <w:trPr>
          <w:trHeight w:val="50"/>
          <w:jc w:val="center"/>
        </w:trPr>
        <w:tc>
          <w:tcPr>
            <w:tcW w:w="10275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教學活動設計</w:t>
            </w: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時間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備註</w:t>
            </w:r>
          </w:p>
        </w:tc>
      </w:tr>
      <w:tr w:rsidR="00147366" w:rsidRPr="00F333B3" w:rsidTr="00A80545">
        <w:trPr>
          <w:trHeight w:val="56"/>
          <w:jc w:val="center"/>
        </w:trPr>
        <w:tc>
          <w:tcPr>
            <w:tcW w:w="653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53"/>
              <w:rPr>
                <w:rFonts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66" w:rsidRPr="00F333B3" w:rsidRDefault="00147366" w:rsidP="00A80545">
            <w:pPr>
              <w:snapToGrid w:val="0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7366" w:rsidRPr="00F333B3" w:rsidRDefault="00147366" w:rsidP="00A80545">
            <w:pPr>
              <w:snapToGrid w:val="0"/>
              <w:ind w:left="353"/>
              <w:rPr>
                <w:rFonts w:eastAsia="標楷體" w:hAnsi="標楷體"/>
                <w:noProof/>
                <w:color w:val="7F7F7F"/>
              </w:rPr>
            </w:pPr>
          </w:p>
        </w:tc>
      </w:tr>
      <w:tr w:rsidR="00147366" w:rsidRPr="00F333B3" w:rsidTr="00A80545">
        <w:trPr>
          <w:trHeight w:val="605"/>
          <w:jc w:val="center"/>
        </w:trPr>
        <w:tc>
          <w:tcPr>
            <w:tcW w:w="10275" w:type="dxa"/>
            <w:gridSpan w:val="9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試教成果：（非必要項目）</w:t>
            </w:r>
          </w:p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47366" w:rsidRPr="00F333B3" w:rsidTr="00A80545">
        <w:trPr>
          <w:trHeight w:val="93"/>
          <w:jc w:val="center"/>
        </w:trPr>
        <w:tc>
          <w:tcPr>
            <w:tcW w:w="10275" w:type="dxa"/>
            <w:gridSpan w:val="9"/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參考資料：（若有請列出）</w:t>
            </w:r>
          </w:p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147366" w:rsidRPr="00F333B3" w:rsidTr="00A80545">
        <w:trPr>
          <w:trHeight w:val="70"/>
          <w:jc w:val="center"/>
        </w:trPr>
        <w:tc>
          <w:tcPr>
            <w:tcW w:w="10275" w:type="dxa"/>
            <w:gridSpan w:val="9"/>
            <w:tcBorders>
              <w:bottom w:val="single" w:sz="12" w:space="0" w:color="auto"/>
            </w:tcBorders>
          </w:tcPr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</w:rPr>
            </w:pPr>
            <w:r w:rsidRPr="00F333B3">
              <w:rPr>
                <w:rFonts w:eastAsia="標楷體" w:hAnsi="標楷體" w:hint="eastAsia"/>
                <w:noProof/>
              </w:rPr>
              <w:t>附錄：</w:t>
            </w:r>
          </w:p>
          <w:p w:rsidR="00147366" w:rsidRPr="00F333B3" w:rsidRDefault="00147366" w:rsidP="00A80545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147366" w:rsidRDefault="00147366" w:rsidP="0075185C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147366" w:rsidSect="00E6638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9D" w:rsidRDefault="0057419D">
      <w:r>
        <w:separator/>
      </w:r>
    </w:p>
  </w:endnote>
  <w:endnote w:type="continuationSeparator" w:id="0">
    <w:p w:rsidR="0057419D" w:rsidRDefault="005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D5" w:rsidRDefault="001D7F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419D" w:rsidRPr="0057419D">
      <w:rPr>
        <w:noProof/>
        <w:lang w:val="zh-TW"/>
      </w:rPr>
      <w:t>1</w:t>
    </w:r>
    <w:r>
      <w:fldChar w:fldCharType="end"/>
    </w:r>
  </w:p>
  <w:p w:rsidR="009F14D5" w:rsidRDefault="005741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9D" w:rsidRDefault="0057419D">
      <w:r>
        <w:separator/>
      </w:r>
    </w:p>
  </w:footnote>
  <w:footnote w:type="continuationSeparator" w:id="0">
    <w:p w:rsidR="0057419D" w:rsidRDefault="00574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2D5"/>
    <w:multiLevelType w:val="hybridMultilevel"/>
    <w:tmpl w:val="A0206544"/>
    <w:lvl w:ilvl="0" w:tplc="2FB6C726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4845E8"/>
    <w:multiLevelType w:val="hybridMultilevel"/>
    <w:tmpl w:val="A9107444"/>
    <w:lvl w:ilvl="0" w:tplc="3E5CDD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8D"/>
    <w:rsid w:val="00147366"/>
    <w:rsid w:val="0017529A"/>
    <w:rsid w:val="001D7F16"/>
    <w:rsid w:val="001E20C1"/>
    <w:rsid w:val="002D11A3"/>
    <w:rsid w:val="003100D2"/>
    <w:rsid w:val="00320A61"/>
    <w:rsid w:val="003D6CE8"/>
    <w:rsid w:val="0042737B"/>
    <w:rsid w:val="004C5174"/>
    <w:rsid w:val="00523435"/>
    <w:rsid w:val="0057419D"/>
    <w:rsid w:val="00663B22"/>
    <w:rsid w:val="0075185C"/>
    <w:rsid w:val="00775AC8"/>
    <w:rsid w:val="00780B54"/>
    <w:rsid w:val="00804B4E"/>
    <w:rsid w:val="00892E3F"/>
    <w:rsid w:val="008B7AA5"/>
    <w:rsid w:val="00961952"/>
    <w:rsid w:val="00A3676F"/>
    <w:rsid w:val="00A4169B"/>
    <w:rsid w:val="00A86286"/>
    <w:rsid w:val="00AF2046"/>
    <w:rsid w:val="00BB4E4C"/>
    <w:rsid w:val="00BE7F55"/>
    <w:rsid w:val="00C151E3"/>
    <w:rsid w:val="00C8314D"/>
    <w:rsid w:val="00CB0EF6"/>
    <w:rsid w:val="00D631CC"/>
    <w:rsid w:val="00E20FD4"/>
    <w:rsid w:val="00E6638D"/>
    <w:rsid w:val="00F3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423EE"/>
  <w15:chartTrackingRefBased/>
  <w15:docId w15:val="{9702C3B9-5F28-4025-885F-7517453C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8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3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638D"/>
    <w:rPr>
      <w:rFonts w:ascii="Calibri" w:eastAsia="新細明體" w:hAnsi="Calibri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F333B3"/>
    <w:pPr>
      <w:ind w:leftChars="200" w:left="480"/>
    </w:pPr>
  </w:style>
  <w:style w:type="character" w:customStyle="1" w:styleId="a6">
    <w:name w:val="清單段落 字元"/>
    <w:link w:val="a5"/>
    <w:uiPriority w:val="34"/>
    <w:locked/>
    <w:rsid w:val="00F333B3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8B7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7AA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23435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47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-hotmail mail068</cp:lastModifiedBy>
  <cp:revision>2</cp:revision>
  <dcterms:created xsi:type="dcterms:W3CDTF">2021-09-26T13:09:00Z</dcterms:created>
  <dcterms:modified xsi:type="dcterms:W3CDTF">2021-09-26T13:09:00Z</dcterms:modified>
</cp:coreProperties>
</file>